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84"/>
        <w:gridCol w:w="3111"/>
        <w:gridCol w:w="5893"/>
      </w:tblGrid>
      <w:tr w:rsidR="00C2158F" w:rsidRPr="00FF48F1" w:rsidTr="00C2158F">
        <w:trPr>
          <w:trHeight w:val="45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  <w:p w:rsidR="00C2158F" w:rsidRPr="00BA79BE" w:rsidRDefault="00C2158F" w:rsidP="007C6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2158F" w:rsidRPr="00FF48F1" w:rsidTr="00C2158F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58F" w:rsidRPr="000E7A45" w:rsidRDefault="00C2158F" w:rsidP="007C6C06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E7A45"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58F" w:rsidRPr="000E7A45" w:rsidRDefault="00C2158F" w:rsidP="007C6C06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0E7A45"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2158F" w:rsidRPr="00FF48F1" w:rsidTr="00C2158F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FF48F1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CA5566" w:rsidTr="00C2158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017F8F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E92C54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</w:t>
            </w:r>
            <w:r w:rsidRPr="00E92C5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When are you planning to start construction</w:t>
            </w:r>
            <w:r w:rsidRPr="00E92C54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8063EC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CA5566" w:rsidTr="00C2158F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FD5295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295">
              <w:rPr>
                <w:rFonts w:ascii="Arial" w:hAnsi="Arial" w:cs="Arial"/>
                <w:color w:val="000000"/>
                <w:sz w:val="21"/>
                <w:szCs w:val="21"/>
              </w:rPr>
              <w:t>The role of your company:</w:t>
            </w:r>
            <w:r w:rsidRPr="00FD5295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 w:rsidRPr="00FD5295">
              <w:rPr>
                <w:rFonts w:ascii="Arial" w:hAnsi="Arial" w:cs="Arial"/>
                <w:color w:val="000000"/>
                <w:sz w:val="21"/>
                <w:szCs w:val="21"/>
              </w:rPr>
              <w:t>ustomer</w:t>
            </w:r>
            <w:r w:rsidRPr="00FD5295">
              <w:rPr>
                <w:rFonts w:ascii="Arial" w:hAnsi="Arial" w:cs="Arial"/>
                <w:color w:val="000000"/>
                <w:sz w:val="21"/>
                <w:szCs w:val="21"/>
              </w:rPr>
              <w:br/>
              <w:t>- general contractor</w:t>
            </w:r>
            <w:r w:rsidRPr="00FD5295">
              <w:rPr>
                <w:rFonts w:ascii="Arial" w:hAnsi="Arial" w:cs="Arial"/>
                <w:color w:val="000000"/>
                <w:sz w:val="21"/>
                <w:szCs w:val="21"/>
              </w:rPr>
              <w:br/>
              <w:t>- intermediary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FD5295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FF48F1" w:rsidTr="00C2158F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9825F9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</w:t>
            </w:r>
            <w:r w:rsidRPr="009825F9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C2158F" w:rsidRPr="009825F9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25F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existing</w:t>
            </w:r>
          </w:p>
          <w:p w:rsidR="00C2158F" w:rsidRPr="009825F9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25F9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projected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158F" w:rsidRPr="00446545" w:rsidRDefault="00C2158F" w:rsidP="00C2158F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4"/>
        <w:gridCol w:w="4576"/>
        <w:gridCol w:w="1134"/>
        <w:gridCol w:w="972"/>
        <w:gridCol w:w="930"/>
        <w:gridCol w:w="825"/>
        <w:gridCol w:w="567"/>
      </w:tblGrid>
      <w:tr w:rsidR="00C2158F" w:rsidRPr="00317173" w:rsidTr="00C2158F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58F" w:rsidRDefault="00C2158F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C2158F" w:rsidRDefault="00C2158F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C2158F" w:rsidRPr="00BA79BE" w:rsidRDefault="00C2158F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58F" w:rsidRPr="000E7A45" w:rsidRDefault="00C2158F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71356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Raw material information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58F" w:rsidRDefault="00C2158F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C2158F" w:rsidRPr="00A135E8" w:rsidTr="00C2158F">
        <w:trPr>
          <w:trHeight w:val="542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91649C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Type of straw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CD0F7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>Wheat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CD0F7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>Rye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CD0F7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>Rice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CD0F7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>Corn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8F" w:rsidRPr="00CD0F7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</w:tr>
      <w:tr w:rsidR="00C2158F" w:rsidRPr="00CA5566" w:rsidTr="00C2158F">
        <w:trPr>
          <w:trHeight w:val="8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CD0F7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straw</w:t>
            </w: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A135E8" w:rsidTr="00C2158F">
        <w:trPr>
          <w:trHeight w:val="5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Wet content,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CA5566" w:rsidTr="00C2158F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CD0F7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storage</w:t>
            </w:r>
            <w:r w:rsidRPr="00FD5295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pits</w:t>
            </w:r>
            <w:r w:rsidRPr="00FD5295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big-bags, concrete storage, others</w:t>
            </w:r>
            <w:r w:rsidRPr="00FD5295">
              <w:rPr>
                <w:rFonts w:ascii="Arial" w:hAnsi="Arial" w:cs="Arial"/>
                <w:color w:val="000000"/>
                <w:sz w:val="21"/>
                <w:szCs w:val="21"/>
              </w:rPr>
              <w:t>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CA5566" w:rsidTr="00C2158F">
        <w:trPr>
          <w:trHeight w:val="1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CD0F7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>Additional raw materials other than straw, which may be used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types</w:t>
            </w: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 xml:space="preserve">, amount / day and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wet </w:t>
            </w:r>
            <w:r w:rsidRPr="00CD0F72">
              <w:rPr>
                <w:rFonts w:ascii="Arial" w:hAnsi="Arial" w:cs="Arial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F" w:rsidRPr="00A135E8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2158F" w:rsidRPr="00FD5295" w:rsidRDefault="00C2158F" w:rsidP="00C2158F">
      <w:pPr>
        <w:rPr>
          <w:rFonts w:ascii="Arial" w:hAnsi="Arial" w:cs="Arial"/>
          <w:sz w:val="21"/>
          <w:szCs w:val="21"/>
        </w:rPr>
      </w:pPr>
      <w:r w:rsidRPr="00FD5295">
        <w:rPr>
          <w:rFonts w:ascii="Arial" w:hAnsi="Arial" w:cs="Arial"/>
          <w:sz w:val="21"/>
          <w:szCs w:val="21"/>
        </w:rPr>
        <w:br w:type="page"/>
      </w:r>
    </w:p>
    <w:p w:rsidR="00C2158F" w:rsidRPr="007F352A" w:rsidRDefault="00C2158F" w:rsidP="00C2158F">
      <w:pPr>
        <w:rPr>
          <w:rFonts w:ascii="Arial" w:hAnsi="Arial" w:cs="Arial"/>
          <w:sz w:val="21"/>
          <w:szCs w:val="21"/>
        </w:rPr>
      </w:pPr>
    </w:p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1895"/>
      </w:tblGrid>
      <w:tr w:rsidR="00C2158F" w:rsidRPr="00BA79BE" w:rsidTr="00C2158F">
        <w:trPr>
          <w:trHeight w:val="640"/>
        </w:trPr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158F" w:rsidRPr="000E7A45" w:rsidRDefault="00C2158F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0E7A45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3       Energy requirements and prices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158F" w:rsidRPr="000E7A45" w:rsidRDefault="00C2158F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   </w:t>
            </w:r>
            <w:r w:rsidRPr="000E7A45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Q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uantity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158F" w:rsidRPr="000E7A45" w:rsidRDefault="00C2158F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0E7A45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Price, EUR</w:t>
            </w:r>
          </w:p>
        </w:tc>
      </w:tr>
      <w:tr w:rsidR="00C2158F" w:rsidRPr="00CA5566" w:rsidTr="00C2158F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652BF" w:rsidRDefault="00C2158F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</w:t>
            </w: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thousand</w:t>
            </w: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</w:t>
            </w:r>
            <w:r w:rsidRPr="007F352A"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/year</w:t>
            </w: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  <w:p w:rsidR="00C2158F" w:rsidRDefault="00C2158F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B652B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total</w:t>
            </w:r>
          </w:p>
          <w:p w:rsidR="00C2158F" w:rsidRPr="00F026A0" w:rsidRDefault="00C2158F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F026A0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Including </w:t>
            </w:r>
            <w:r w:rsidRPr="002B3E92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subsistence households </w:t>
            </w:r>
            <w:r w:rsidRPr="00F026A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57144D" w:rsidRDefault="00C2158F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2158F" w:rsidRPr="00CA5566" w:rsidTr="00C2158F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652BF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 energy</w:t>
            </w:r>
            <w:r w:rsidRPr="00B652BF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kWh day/month/year</w:t>
            </w:r>
          </w:p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7144D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</w:p>
          <w:p w:rsidR="00C2158F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E7A45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from the grid</w:t>
            </w:r>
          </w:p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026A0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Including </w:t>
            </w:r>
            <w:r w:rsidRPr="002B3E92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subsistence households </w:t>
            </w:r>
            <w:r w:rsidRPr="00F026A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2B3E92" w:rsidRDefault="00C2158F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2B3E92" w:rsidRDefault="00C2158F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2158F" w:rsidRPr="00CA5566" w:rsidTr="00C2158F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1C3D20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total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kWh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day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month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year</w:t>
            </w:r>
          </w:p>
          <w:p w:rsidR="00C2158F" w:rsidRPr="000E7A45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E7A45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</w:p>
          <w:p w:rsidR="00C2158F" w:rsidRPr="002B3E9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026A0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Including </w:t>
            </w:r>
            <w:r w:rsidRPr="002B3E92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subsistence households </w:t>
            </w:r>
            <w:r w:rsidRPr="00F026A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2B3E92" w:rsidRDefault="00C2158F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2B3E92" w:rsidRDefault="00C2158F" w:rsidP="007C6C0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2158F" w:rsidRPr="00CA5566" w:rsidTr="00C2158F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Fuel oil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/day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CA5566" w:rsidTr="00C2158F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1C3D20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Diesel fuel</w:t>
            </w:r>
            <w:r w:rsidRPr="001C3D20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month</w:t>
            </w:r>
            <w:r w:rsidRPr="001C3D20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year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57144D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158F" w:rsidRPr="00BA79BE" w:rsidTr="00C2158F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1C3D20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kinds of fuel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158F" w:rsidRPr="00BA79BE" w:rsidRDefault="00C2158F" w:rsidP="00C2158F">
      <w:pPr>
        <w:rPr>
          <w:rFonts w:ascii="Arial" w:hAnsi="Arial" w:cs="Arial"/>
          <w:sz w:val="21"/>
          <w:szCs w:val="21"/>
        </w:rPr>
      </w:pPr>
    </w:p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235"/>
      </w:tblGrid>
      <w:tr w:rsidR="00C2158F" w:rsidRPr="00BA79BE" w:rsidTr="00C2158F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of existing infrastructure</w:t>
            </w:r>
          </w:p>
        </w:tc>
      </w:tr>
      <w:tr w:rsidR="00C2158F" w:rsidRPr="00CA5566" w:rsidTr="00C2158F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2B3E9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3560">
              <w:rPr>
                <w:rFonts w:ascii="Arial" w:hAnsi="Arial" w:cs="Arial"/>
                <w:color w:val="000000"/>
                <w:sz w:val="21"/>
                <w:szCs w:val="21"/>
              </w:rPr>
              <w:t>Are there lagoons (number, type and volume)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CA5566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2B3E9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3560">
              <w:rPr>
                <w:rFonts w:ascii="Arial" w:hAnsi="Arial" w:cs="Arial"/>
                <w:color w:val="000000"/>
                <w:sz w:val="21"/>
                <w:szCs w:val="21"/>
              </w:rPr>
              <w:t>Is there a greenhouse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h</w:t>
            </w:r>
            <w:r w:rsidRPr="00713560">
              <w:rPr>
                <w:rFonts w:ascii="Arial" w:hAnsi="Arial" w:cs="Arial"/>
                <w:color w:val="000000"/>
                <w:sz w:val="21"/>
                <w:szCs w:val="21"/>
              </w:rPr>
              <w:t>a)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610E18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2B3E9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3560">
              <w:rPr>
                <w:rFonts w:ascii="Arial" w:hAnsi="Arial" w:cs="Arial"/>
                <w:color w:val="000000"/>
                <w:sz w:val="21"/>
                <w:szCs w:val="21"/>
              </w:rPr>
              <w:t xml:space="preserve">Is there 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straw</w:t>
            </w:r>
            <w:r w:rsidRPr="00713560">
              <w:rPr>
                <w:rFonts w:ascii="Arial" w:hAnsi="Arial" w:cs="Arial"/>
                <w:color w:val="000000"/>
                <w:sz w:val="21"/>
                <w:szCs w:val="21"/>
              </w:rPr>
              <w:t xml:space="preserve"> storage (number, type, volume)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CA5566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2B3E9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 drawing showing spot for BGP (attach layout)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CA5566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2B3E92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3560">
              <w:rPr>
                <w:rFonts w:ascii="Arial" w:hAnsi="Arial" w:cs="Arial"/>
                <w:color w:val="000000"/>
                <w:sz w:val="21"/>
                <w:szCs w:val="21"/>
              </w:rPr>
              <w:t>Availability of agricultural land (ha) or contracts with farmers for growing green mass for silage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CA5566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713560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3560">
              <w:rPr>
                <w:rFonts w:ascii="Arial" w:hAnsi="Arial" w:cs="Arial"/>
                <w:color w:val="000000"/>
                <w:sz w:val="21"/>
                <w:szCs w:val="21"/>
              </w:rPr>
              <w:t>The presence of your or neighboring farms, other food industry enterprises within a radius of 20-30 km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CA5566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713560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3560">
              <w:rPr>
                <w:rFonts w:ascii="Arial" w:hAnsi="Arial" w:cs="Arial"/>
                <w:color w:val="000000"/>
                <w:sz w:val="21"/>
                <w:szCs w:val="21"/>
              </w:rPr>
              <w:t>The need for fertilizers, (type, t/year)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CA5566" w:rsidTr="00C2158F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EC43D6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Any other important information you believe we should know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2158F" w:rsidRPr="00EC43D6" w:rsidRDefault="00C2158F" w:rsidP="00C2158F"/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235"/>
      </w:tblGrid>
      <w:tr w:rsidR="00C2158F" w:rsidRPr="00CA5566" w:rsidTr="00C2158F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58F" w:rsidRPr="00BA79BE" w:rsidRDefault="00C2158F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58F" w:rsidRPr="00051842" w:rsidRDefault="00C2158F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:rsidR="00C2158F" w:rsidRPr="00BE36E6" w:rsidRDefault="00C2158F" w:rsidP="007C6C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grade scale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 5 –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is the highest</w:t>
            </w:r>
            <w:r w:rsidRPr="0005184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C2158F" w:rsidRPr="00BA79BE" w:rsidTr="00C2158F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C2158F" w:rsidRPr="00BA79BE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BA79BE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Biofertilizer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2158F" w:rsidRPr="00BA79BE" w:rsidTr="00C2158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8F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8F" w:rsidRPr="00BA79BE" w:rsidRDefault="00C2158F" w:rsidP="007C6C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2158F" w:rsidRDefault="00C2158F" w:rsidP="00C2158F">
      <w:pPr>
        <w:rPr>
          <w:rFonts w:ascii="Arial" w:hAnsi="Arial" w:cs="Arial"/>
          <w:color w:val="000000"/>
          <w:sz w:val="21"/>
          <w:szCs w:val="21"/>
        </w:rPr>
      </w:pPr>
    </w:p>
    <w:p w:rsidR="00C2158F" w:rsidRPr="00BE36E6" w:rsidRDefault="00C2158F" w:rsidP="00C2158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C97D06" w:rsidRDefault="00C97D06" w:rsidP="00C97D06">
      <w:pPr>
        <w:rPr>
          <w:rFonts w:ascii="Tahoma" w:hAnsi="Tahoma" w:cs="Tahoma"/>
        </w:rPr>
      </w:pPr>
    </w:p>
    <w:p w:rsidR="007254BF" w:rsidRDefault="00706BA2"/>
    <w:sectPr w:rsidR="007254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A2" w:rsidRDefault="00706BA2" w:rsidP="009A6609">
      <w:r>
        <w:separator/>
      </w:r>
    </w:p>
  </w:endnote>
  <w:endnote w:type="continuationSeparator" w:id="0">
    <w:p w:rsidR="00706BA2" w:rsidRDefault="00706BA2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A2" w:rsidRDefault="00706BA2" w:rsidP="009A6609">
      <w:r>
        <w:separator/>
      </w:r>
    </w:p>
  </w:footnote>
  <w:footnote w:type="continuationSeparator" w:id="0">
    <w:p w:rsidR="00706BA2" w:rsidRDefault="00706BA2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3B39F4"/>
    <w:rsid w:val="006151EA"/>
    <w:rsid w:val="00706BA2"/>
    <w:rsid w:val="0080685E"/>
    <w:rsid w:val="009A6609"/>
    <w:rsid w:val="00C2158F"/>
    <w:rsid w:val="00C97D06"/>
    <w:rsid w:val="00D93129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2020-07-15T16:11:00Z</dcterms:created>
  <dcterms:modified xsi:type="dcterms:W3CDTF">2020-07-15T16:11:00Z</dcterms:modified>
</cp:coreProperties>
</file>